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B9" w:rsidRDefault="00C7279D" w:rsidP="00E623F4">
      <w:pPr>
        <w:pStyle w:val="Title"/>
      </w:pPr>
      <w:r>
        <w:t>Typical Gas engine spreader wiring most models.</w:t>
      </w:r>
    </w:p>
    <w:p w:rsidR="00C7279D" w:rsidRDefault="00E623F4" w:rsidP="00E623F4">
      <w:r>
        <w:t xml:space="preserve">Note before permanently mounting the receiver. </w:t>
      </w:r>
      <w:r>
        <w:br/>
      </w:r>
      <w:r>
        <w:br/>
        <w:t xml:space="preserve">locate the receiver on the </w:t>
      </w:r>
      <w:proofErr w:type="spellStart"/>
      <w:proofErr w:type="gramStart"/>
      <w:r>
        <w:t>drivers</w:t>
      </w:r>
      <w:proofErr w:type="spellEnd"/>
      <w:proofErr w:type="gramEnd"/>
      <w:r>
        <w:t xml:space="preserve"> side of the spreader outside the engine compartment. Test the unit from the cab of your vehicle to ensure operation before permanently mounting the unit. Use rubber washers if bolting the unit down.</w:t>
      </w:r>
    </w:p>
    <w:p w:rsidR="00C7279D" w:rsidRDefault="00C7279D">
      <w:bookmarkStart w:id="0" w:name="_GoBack"/>
      <w:bookmarkEnd w:id="0"/>
    </w:p>
    <w:p w:rsidR="00C7279D" w:rsidRPr="00F91A36" w:rsidRDefault="00C7279D">
      <w:pPr>
        <w:rPr>
          <w:b/>
          <w:u w:val="single"/>
        </w:rPr>
      </w:pPr>
      <w:r w:rsidRPr="00F91A36">
        <w:rPr>
          <w:b/>
          <w:highlight w:val="yellow"/>
          <w:u w:val="single"/>
        </w:rPr>
        <w:t>From Wireless                                                          To Spreader</w:t>
      </w:r>
    </w:p>
    <w:p w:rsidR="00C7279D" w:rsidRDefault="00C7279D">
      <w:proofErr w:type="gramStart"/>
      <w:r>
        <w:t>Green  wire</w:t>
      </w:r>
      <w:proofErr w:type="gramEnd"/>
      <w:r>
        <w:t xml:space="preserve">                                                               Brown Throttle down(throttle control)</w:t>
      </w:r>
    </w:p>
    <w:p w:rsidR="00C7279D" w:rsidRDefault="00C7279D">
      <w:r>
        <w:t xml:space="preserve">Blue wire </w:t>
      </w:r>
      <w:r>
        <w:tab/>
      </w:r>
      <w:r>
        <w:tab/>
      </w:r>
      <w:r>
        <w:tab/>
      </w:r>
      <w:r>
        <w:tab/>
        <w:t xml:space="preserve">           Red throttle up and choke (throttle control)</w:t>
      </w:r>
    </w:p>
    <w:p w:rsidR="00C7279D" w:rsidRDefault="00C7279D">
      <w:r>
        <w:t>Orange wire</w:t>
      </w:r>
      <w:r>
        <w:tab/>
      </w:r>
      <w:r>
        <w:tab/>
      </w:r>
      <w:r>
        <w:tab/>
      </w:r>
      <w:r>
        <w:tab/>
        <w:t xml:space="preserve">           Black wire from magneto – kill switch</w:t>
      </w:r>
    </w:p>
    <w:p w:rsidR="00C7279D" w:rsidRDefault="00C7279D">
      <w:r>
        <w:t>Black Wire                                                                goes to battery ground</w:t>
      </w:r>
    </w:p>
    <w:p w:rsidR="00C7279D" w:rsidRDefault="00C7279D">
      <w:r>
        <w:t>Red wire                                                                   use fuse link goes to Battery hot</w:t>
      </w:r>
    </w:p>
    <w:p w:rsidR="00C7279D" w:rsidRDefault="00C7279D">
      <w:r>
        <w:t>Yellow wire                                                              goes to black wire of relay socket</w:t>
      </w:r>
    </w:p>
    <w:p w:rsidR="00C7279D" w:rsidRDefault="00C7279D">
      <w:r>
        <w:t>Brown wire</w:t>
      </w:r>
      <w:r>
        <w:tab/>
      </w:r>
      <w:r>
        <w:tab/>
      </w:r>
      <w:r>
        <w:tab/>
      </w:r>
      <w:r>
        <w:tab/>
        <w:t xml:space="preserve">          goes to small post of starter solenoid</w:t>
      </w:r>
    </w:p>
    <w:p w:rsidR="00C7279D" w:rsidRDefault="00C7279D">
      <w:r>
        <w:t>Note other small post of solenoid is typically going to ground</w:t>
      </w:r>
    </w:p>
    <w:p w:rsidR="00C7279D" w:rsidRDefault="00C7279D"/>
    <w:p w:rsidR="00C7279D" w:rsidRPr="00F91A36" w:rsidRDefault="00C7279D">
      <w:pPr>
        <w:rPr>
          <w:b/>
          <w:u w:val="single"/>
        </w:rPr>
      </w:pPr>
      <w:r w:rsidRPr="00F91A36">
        <w:rPr>
          <w:b/>
          <w:highlight w:val="yellow"/>
          <w:u w:val="single"/>
        </w:rPr>
        <w:t>Wires from Relay</w:t>
      </w:r>
      <w:r w:rsidR="00F91A36" w:rsidRPr="00F91A36">
        <w:rPr>
          <w:b/>
          <w:highlight w:val="yellow"/>
          <w:u w:val="single"/>
        </w:rPr>
        <w:t xml:space="preserve"> socket</w:t>
      </w:r>
      <w:r w:rsidRPr="00F91A36">
        <w:rPr>
          <w:b/>
          <w:highlight w:val="yellow"/>
          <w:u w:val="single"/>
        </w:rPr>
        <w:t xml:space="preserve">                                                   Connects to</w:t>
      </w:r>
    </w:p>
    <w:p w:rsidR="00C7279D" w:rsidRDefault="00C7279D">
      <w:r>
        <w:t xml:space="preserve"> </w:t>
      </w:r>
      <w:r w:rsidR="00F91A36">
        <w:t xml:space="preserve">Yellow                                                                                  clutch wire </w:t>
      </w:r>
    </w:p>
    <w:p w:rsidR="00F91A36" w:rsidRDefault="00F91A36">
      <w:r>
        <w:t>White                                                                                    ground</w:t>
      </w:r>
    </w:p>
    <w:p w:rsidR="00F91A36" w:rsidRDefault="00F91A36">
      <w:r>
        <w:t>Black                                                                                      wireless receiver Yellow wire</w:t>
      </w:r>
    </w:p>
    <w:p w:rsidR="00F91A36" w:rsidRDefault="00F91A36">
      <w:r>
        <w:t xml:space="preserve">Blue                                                                                       </w:t>
      </w:r>
      <w:proofErr w:type="gramStart"/>
      <w:r>
        <w:t>12 volt</w:t>
      </w:r>
      <w:proofErr w:type="gramEnd"/>
      <w:r>
        <w:t xml:space="preserve"> power</w:t>
      </w:r>
    </w:p>
    <w:p w:rsidR="00F91A36" w:rsidRDefault="00F91A36">
      <w:r>
        <w:t>Red (center wire)                                                                (not used) this is 12 volt constant power)</w:t>
      </w:r>
    </w:p>
    <w:p w:rsidR="00F91A36" w:rsidRDefault="00F91A36"/>
    <w:p w:rsidR="00E623F4" w:rsidRDefault="00F91A36" w:rsidP="00E623F4">
      <w:pPr>
        <w:jc w:val="center"/>
      </w:pPr>
      <w:r>
        <w:lastRenderedPageBreak/>
        <w:t>It is very important that when the unit is not in use that the power is disconnected</w:t>
      </w:r>
      <w:r w:rsidR="00E623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65pt;height:180pt">
            <v:imagedata r:id="rId4" o:title="20170907_155735"/>
          </v:shape>
        </w:pict>
      </w:r>
      <w:r w:rsidR="00E623F4">
        <w:pict>
          <v:shape id="_x0000_i1026" type="#_x0000_t75" style="width:306.75pt;height:230.25pt">
            <v:imagedata r:id="rId5" o:title="20170909_082959"/>
          </v:shape>
        </w:pict>
      </w:r>
      <w:r w:rsidR="00E623F4">
        <w:lastRenderedPageBreak/>
        <w:pict>
          <v:shape id="_x0000_i1027" type="#_x0000_t75" style="width:306.75pt;height:230.25pt">
            <v:imagedata r:id="rId6" o:title="20170909_083140"/>
          </v:shape>
        </w:pict>
      </w:r>
      <w:r w:rsidR="00E623F4">
        <w:pict>
          <v:shape id="_x0000_i1028" type="#_x0000_t75" style="width:287.65pt;height:3in">
            <v:imagedata r:id="rId7" o:title="20170909_083256"/>
          </v:shape>
        </w:pict>
      </w:r>
      <w:r w:rsidR="00E623F4">
        <w:lastRenderedPageBreak/>
        <w:pict>
          <v:shape id="_x0000_i1029" type="#_x0000_t75" style="width:249.4pt;height:331.15pt">
            <v:imagedata r:id="rId8" o:title="20170909_084327"/>
          </v:shape>
        </w:pict>
      </w:r>
      <w:r w:rsidR="00E623F4">
        <w:pict>
          <v:shape id="_x0000_i1030" type="#_x0000_t75" style="width:249pt;height:187.15pt">
            <v:imagedata r:id="rId9" o:title="20170909_084404"/>
          </v:shape>
        </w:pict>
      </w:r>
      <w:r w:rsidR="00E623F4">
        <w:lastRenderedPageBreak/>
        <w:pict>
          <v:shape id="_x0000_i1031" type="#_x0000_t75" style="width:223.15pt;height:295.15pt">
            <v:imagedata r:id="rId10" o:title="20170909_084522"/>
          </v:shape>
        </w:pict>
      </w:r>
      <w:r w:rsidR="00E623F4">
        <w:lastRenderedPageBreak/>
        <w:pict>
          <v:shape id="_x0000_i1032" type="#_x0000_t75" style="width:297.75pt;height:396pt">
            <v:imagedata r:id="rId11" o:title="wireless receiver mounted"/>
          </v:shape>
        </w:pict>
      </w:r>
      <w:r w:rsidR="00E623F4">
        <w:pict>
          <v:shape id="_x0000_i1033" type="#_x0000_t75" style="width:297pt;height:223.15pt">
            <v:imagedata r:id="rId12" o:title="20170907_155727"/>
          </v:shape>
        </w:pict>
      </w:r>
    </w:p>
    <w:p w:rsidR="00C7279D" w:rsidRDefault="00C7279D"/>
    <w:p w:rsidR="00C7279D" w:rsidRDefault="00C7279D">
      <w:r>
        <w:lastRenderedPageBreak/>
        <w:tab/>
        <w:t xml:space="preserve">   </w:t>
      </w:r>
    </w:p>
    <w:sectPr w:rsidR="00C7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9D"/>
    <w:rsid w:val="00255FB9"/>
    <w:rsid w:val="0034522A"/>
    <w:rsid w:val="00C7279D"/>
    <w:rsid w:val="00E623F4"/>
    <w:rsid w:val="00F9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C74F"/>
  <w15:chartTrackingRefBased/>
  <w15:docId w15:val="{2BFF5BAC-4424-4B36-978A-4343675B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3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3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Botz</dc:creator>
  <cp:keywords/>
  <dc:description/>
  <cp:lastModifiedBy>Nope Not interested</cp:lastModifiedBy>
  <cp:revision>2</cp:revision>
  <dcterms:created xsi:type="dcterms:W3CDTF">2017-09-09T13:51:00Z</dcterms:created>
  <dcterms:modified xsi:type="dcterms:W3CDTF">2017-09-11T03:25:00Z</dcterms:modified>
</cp:coreProperties>
</file>