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FB9" w:rsidRPr="00FA2EDC" w:rsidRDefault="00FA2EDC" w:rsidP="00FA2EDC">
      <w:pPr>
        <w:jc w:val="center"/>
        <w:rPr>
          <w:rFonts w:ascii="Arial Black" w:hAnsi="Arial Black"/>
          <w:u w:val="single"/>
        </w:rPr>
      </w:pPr>
      <w:r w:rsidRPr="00FA2EDC">
        <w:rPr>
          <w:rFonts w:ascii="Arial Black" w:hAnsi="Arial Black"/>
          <w:u w:val="single"/>
        </w:rPr>
        <w:t>New Gas Spreader Remote kit with built in relay and on/off switch</w:t>
      </w:r>
    </w:p>
    <w:p w:rsidR="00FA2EDC" w:rsidRDefault="00FA2EDC"/>
    <w:p w:rsidR="0039683C" w:rsidRPr="00FE1831" w:rsidRDefault="0039683C" w:rsidP="0039683C">
      <w:r w:rsidRPr="00FE1831">
        <w:t xml:space="preserve">This unit </w:t>
      </w:r>
      <w:proofErr w:type="gramStart"/>
      <w:r w:rsidRPr="00FE1831">
        <w:t>has been</w:t>
      </w:r>
      <w:r w:rsidR="00B75E68">
        <w:t xml:space="preserve"> programmed and</w:t>
      </w:r>
      <w:r w:rsidRPr="00FE1831">
        <w:t xml:space="preserve"> tested </w:t>
      </w:r>
      <w:r>
        <w:t>before shipping</w:t>
      </w:r>
      <w:proofErr w:type="gramEnd"/>
      <w:r w:rsidRPr="00FE1831">
        <w:t>.</w:t>
      </w:r>
      <w:r>
        <w:t xml:space="preserve">  </w:t>
      </w:r>
      <w:r w:rsidRPr="00FE1831">
        <w:t xml:space="preserve">  </w:t>
      </w:r>
    </w:p>
    <w:p w:rsidR="0039683C" w:rsidRPr="00FE1831" w:rsidRDefault="0039683C" w:rsidP="0039683C">
      <w:r w:rsidRPr="00FE1831">
        <w:t>ATTENTION IF THE ENGINE DOES NOT HAVE A VOLTAGE REGULATOR ON IT AT NO TIME SHOULD THE BATTERY CABLES BE DISCONNECTED OR JUMPER CABLES, CHARGERS … BE USED WHILE HOOKED UP TO THE REMOTE UNIT</w:t>
      </w:r>
      <w:r w:rsidRPr="00C74267">
        <w:t>. USE THE ENCLOSED 10 AMP IN-LINE FUSE ON THE RED POWER WIRE.</w:t>
      </w:r>
      <w:r>
        <w:t xml:space="preserve"> USE THE SAME GUAGE OF WIRE.</w:t>
      </w:r>
      <w:r w:rsidRPr="00FE1831">
        <w:t xml:space="preserve"> IF THE BATTERY CABLES </w:t>
      </w:r>
      <w:proofErr w:type="gramStart"/>
      <w:r w:rsidRPr="00FE1831">
        <w:t>BECOME DISCONNECTED</w:t>
      </w:r>
      <w:proofErr w:type="gramEnd"/>
      <w:r w:rsidRPr="00FE1831">
        <w:t xml:space="preserve"> THE ENGINE WILL SEND OVER 60 VOLTS TO THE RECEIVER UNIT AND</w:t>
      </w:r>
      <w:r>
        <w:t xml:space="preserve"> BURN THE UNIT OUT which voids 9</w:t>
      </w:r>
      <w:r w:rsidRPr="00FE1831">
        <w:t>0-day warranty. No warranty on burnt circuit boards.</w:t>
      </w:r>
    </w:p>
    <w:p w:rsidR="0039683C" w:rsidRPr="00FE1831" w:rsidRDefault="0039683C" w:rsidP="0039683C">
      <w:r w:rsidRPr="00FE1831">
        <w:t xml:space="preserve">Use a test light to locate the proper </w:t>
      </w:r>
      <w:proofErr w:type="spellStart"/>
      <w:proofErr w:type="gramStart"/>
      <w:r w:rsidRPr="00FE1831">
        <w:t>oem</w:t>
      </w:r>
      <w:proofErr w:type="spellEnd"/>
      <w:proofErr w:type="gramEnd"/>
      <w:r w:rsidRPr="00FE1831">
        <w:t xml:space="preserve"> wires for connection to the wireless unit.</w:t>
      </w:r>
    </w:p>
    <w:p w:rsidR="0039683C" w:rsidRPr="00FE1831" w:rsidRDefault="0039683C" w:rsidP="0039683C">
      <w:r w:rsidRPr="00FE1831">
        <w:t>Kit includes</w:t>
      </w:r>
    </w:p>
    <w:p w:rsidR="0039683C" w:rsidRPr="00FE1831" w:rsidRDefault="0039683C" w:rsidP="0039683C">
      <w:r w:rsidRPr="00FE1831">
        <w:t>1-receiver base unit</w:t>
      </w:r>
    </w:p>
    <w:p w:rsidR="0039683C" w:rsidRPr="00FE1831" w:rsidRDefault="0039683C" w:rsidP="0039683C">
      <w:r w:rsidRPr="00FE1831">
        <w:t>1-transmitter</w:t>
      </w:r>
    </w:p>
    <w:p w:rsidR="0039683C" w:rsidRDefault="0039683C" w:rsidP="0039683C">
      <w:r>
        <w:t>1-10amp in line fuse line</w:t>
      </w:r>
      <w:r w:rsidR="00C74267">
        <w:t xml:space="preserve"> </w:t>
      </w:r>
    </w:p>
    <w:p w:rsidR="0039683C" w:rsidRDefault="0039683C" w:rsidP="0039683C">
      <w:r>
        <w:t>1-relay</w:t>
      </w:r>
      <w:r>
        <w:t xml:space="preserve"> -built in</w:t>
      </w:r>
    </w:p>
    <w:p w:rsidR="0039683C" w:rsidRDefault="0039683C" w:rsidP="0039683C">
      <w:r>
        <w:t>1-relay socket</w:t>
      </w:r>
      <w:r>
        <w:t xml:space="preserve"> – built in</w:t>
      </w:r>
    </w:p>
    <w:p w:rsidR="0039683C" w:rsidRDefault="0039683C" w:rsidP="0039683C"/>
    <w:p w:rsidR="0039683C" w:rsidRPr="00FE1831" w:rsidRDefault="0039683C" w:rsidP="0039683C">
      <w:r w:rsidRPr="00FE1831">
        <w:t xml:space="preserve">Yellow wire is activated by button #1 Latch/Unlatch </w:t>
      </w:r>
      <w:r>
        <w:t xml:space="preserve">– clutch </w:t>
      </w:r>
      <w:r w:rsidRPr="00FE1831">
        <w:t>conveyor / spinner on off (L)</w:t>
      </w:r>
      <w:r>
        <w:t xml:space="preserve"> </w:t>
      </w:r>
      <w:proofErr w:type="gramStart"/>
      <w:r>
        <w:t>This</w:t>
      </w:r>
      <w:proofErr w:type="gramEnd"/>
      <w:r>
        <w:t xml:space="preserve"> will run through the built in relay</w:t>
      </w:r>
    </w:p>
    <w:p w:rsidR="0039683C" w:rsidRPr="00FE1831" w:rsidRDefault="0039683C" w:rsidP="0039683C">
      <w:r>
        <w:t>Blue</w:t>
      </w:r>
      <w:r w:rsidRPr="00FE1831">
        <w:t xml:space="preserve"> wire </w:t>
      </w:r>
      <w:proofErr w:type="gramStart"/>
      <w:r w:rsidRPr="00FE1831">
        <w:t>is activated</w:t>
      </w:r>
      <w:proofErr w:type="gramEnd"/>
      <w:r w:rsidRPr="00FE1831">
        <w:t xml:space="preserve"> by button #3 Throttle control (throttle UP) (U) button</w:t>
      </w:r>
    </w:p>
    <w:p w:rsidR="0039683C" w:rsidRPr="00FE1831" w:rsidRDefault="0039683C" w:rsidP="0039683C">
      <w:r>
        <w:t>Green</w:t>
      </w:r>
      <w:r w:rsidRPr="00FE1831">
        <w:t xml:space="preserve"> wire is activated by button #4 Throttle control   (throttle DOWN) (D) button</w:t>
      </w:r>
    </w:p>
    <w:p w:rsidR="0039683C" w:rsidRPr="00FE1831" w:rsidRDefault="0039683C" w:rsidP="0039683C">
      <w:r w:rsidRPr="00FE1831">
        <w:t xml:space="preserve">Brown wire </w:t>
      </w:r>
      <w:proofErr w:type="gramStart"/>
      <w:r w:rsidRPr="00FE1831">
        <w:t>is activated</w:t>
      </w:r>
      <w:proofErr w:type="gramEnd"/>
      <w:r w:rsidRPr="00FE1831">
        <w:t xml:space="preserve"> by button #5 Momentary engine start (E) button</w:t>
      </w:r>
    </w:p>
    <w:p w:rsidR="0039683C" w:rsidRPr="00FE1831" w:rsidRDefault="0039683C" w:rsidP="0039683C">
      <w:r w:rsidRPr="00FE1831">
        <w:t xml:space="preserve">Orange wire </w:t>
      </w:r>
      <w:proofErr w:type="gramStart"/>
      <w:r w:rsidRPr="00FE1831">
        <w:t>is activated</w:t>
      </w:r>
      <w:proofErr w:type="gramEnd"/>
      <w:r w:rsidRPr="00FE1831">
        <w:t xml:space="preserve"> by button #6 Momentary to ground/kill motor (STOP) button</w:t>
      </w:r>
    </w:p>
    <w:p w:rsidR="0039683C" w:rsidRPr="00FE1831" w:rsidRDefault="0039683C" w:rsidP="0039683C">
      <w:r w:rsidRPr="00FE1831">
        <w:t xml:space="preserve">Red </w:t>
      </w:r>
      <w:proofErr w:type="spellStart"/>
      <w:r w:rsidRPr="00FE1831">
        <w:t>wire</w:t>
      </w:r>
      <w:proofErr w:type="spellEnd"/>
      <w:r w:rsidRPr="00FE1831">
        <w:t xml:space="preserve"> is DC power </w:t>
      </w:r>
      <w:proofErr w:type="gramStart"/>
      <w:r w:rsidRPr="00FE1831">
        <w:t>supply</w:t>
      </w:r>
      <w:r>
        <w:t xml:space="preserve">  </w:t>
      </w:r>
      <w:r w:rsidRPr="00FE1831">
        <w:t>Black</w:t>
      </w:r>
      <w:proofErr w:type="gramEnd"/>
      <w:r w:rsidRPr="00FE1831">
        <w:t xml:space="preserve"> wire is DC ground</w:t>
      </w:r>
    </w:p>
    <w:p w:rsidR="0039683C" w:rsidRPr="00FE1831" w:rsidRDefault="0039683C" w:rsidP="0039683C">
      <w:r w:rsidRPr="00FE1831">
        <w:t>MAKE SURE YOU HAVE SECURE AND CLEAN CONNECTIONS EVERYWHERE</w:t>
      </w:r>
      <w:r>
        <w:t>. Do not hook up any other accessory to the remotes power and ground wires.</w:t>
      </w:r>
    </w:p>
    <w:p w:rsidR="0039683C" w:rsidRPr="00FE1831" w:rsidRDefault="0039683C" w:rsidP="0039683C">
      <w:r w:rsidRPr="00FE1831">
        <w:t xml:space="preserve">This unit will replace your </w:t>
      </w:r>
      <w:proofErr w:type="spellStart"/>
      <w:proofErr w:type="gramStart"/>
      <w:r w:rsidRPr="00FE1831">
        <w:t>oem</w:t>
      </w:r>
      <w:proofErr w:type="spellEnd"/>
      <w:proofErr w:type="gramEnd"/>
      <w:r w:rsidRPr="00FE1831">
        <w:t xml:space="preserve"> controller. Before </w:t>
      </w:r>
      <w:proofErr w:type="gramStart"/>
      <w:r w:rsidRPr="00FE1831">
        <w:t>installing</w:t>
      </w:r>
      <w:proofErr w:type="gramEnd"/>
      <w:r w:rsidRPr="00FE1831">
        <w:t xml:space="preserve"> locate and be familiar with the original equipment wiring to assist in where to attach the wires from this unit.</w:t>
      </w:r>
    </w:p>
    <w:p w:rsidR="0039683C" w:rsidRPr="00FE1831" w:rsidRDefault="0039683C" w:rsidP="0039683C">
      <w:r>
        <w:t xml:space="preserve">Use the on off switch to turn the receiver off and on. If the unit is left on unattended for a long length of </w:t>
      </w:r>
      <w:proofErr w:type="gramStart"/>
      <w:r>
        <w:t>time</w:t>
      </w:r>
      <w:proofErr w:type="gramEnd"/>
      <w:r>
        <w:t xml:space="preserve"> it will discharge the power source.</w:t>
      </w:r>
    </w:p>
    <w:p w:rsidR="0039683C" w:rsidRPr="00FE1831" w:rsidRDefault="0039683C" w:rsidP="0039683C">
      <w:r w:rsidRPr="00FE1831">
        <w:t>Intended usage:</w:t>
      </w:r>
      <w:r>
        <w:t xml:space="preserve"> off road use only. </w:t>
      </w:r>
      <w:r>
        <w:t>We</w:t>
      </w:r>
      <w:r w:rsidRPr="00FE1831">
        <w:t xml:space="preserve"> ha</w:t>
      </w:r>
      <w:r>
        <w:t>ve</w:t>
      </w:r>
      <w:r w:rsidRPr="00FE1831">
        <w:t xml:space="preserve"> no control over the end usage of the wireless units.</w:t>
      </w:r>
    </w:p>
    <w:p w:rsidR="0039683C" w:rsidRPr="00FE1831" w:rsidRDefault="0039683C" w:rsidP="0039683C">
      <w:r w:rsidRPr="00FE1831">
        <w:t xml:space="preserve">Use only. </w:t>
      </w:r>
      <w:r>
        <w:t xml:space="preserve">We </w:t>
      </w:r>
      <w:r w:rsidRPr="00FE1831">
        <w:t>offer no written or expressed liability as to how this unit is used</w:t>
      </w:r>
    </w:p>
    <w:p w:rsidR="0039683C" w:rsidRDefault="0039683C"/>
    <w:p w:rsidR="0039683C" w:rsidRDefault="0039683C"/>
    <w:p w:rsidR="00B75E68" w:rsidRDefault="00B75E68"/>
    <w:p w:rsidR="0039683C" w:rsidRDefault="0039683C"/>
    <w:p w:rsidR="0039683C" w:rsidRDefault="0039683C">
      <w:r>
        <w:lastRenderedPageBreak/>
        <w:t>For Reprogramming or replacement transmitter programming only (unit comes programmed) instructions.</w:t>
      </w:r>
    </w:p>
    <w:p w:rsidR="0039683C" w:rsidRDefault="0039683C">
      <w:r>
        <w:t xml:space="preserve">PROGRAMMING </w:t>
      </w:r>
      <w:r w:rsidRPr="00FE1831">
        <w:t>Set-up and operation</w:t>
      </w:r>
      <w:r>
        <w:t>.</w:t>
      </w:r>
      <w:r w:rsidRPr="00FE1831">
        <w:t xml:space="preserve"> </w:t>
      </w:r>
      <w:hyperlink r:id="rId4" w:history="1">
        <w:r>
          <w:rPr>
            <w:rStyle w:val="Hyperlink"/>
            <w:b/>
          </w:rPr>
          <w:t>Video link</w:t>
        </w:r>
      </w:hyperlink>
    </w:p>
    <w:p w:rsidR="0039683C" w:rsidRDefault="0039683C" w:rsidP="0039683C">
      <w:pPr>
        <w:tabs>
          <w:tab w:val="left" w:pos="6510"/>
        </w:tabs>
      </w:pPr>
      <w:r>
        <w:t>Note you need to be next to the receiver</w:t>
      </w:r>
      <w:r w:rsidR="00CA1644">
        <w:t xml:space="preserve"> with cover off</w:t>
      </w:r>
      <w:r>
        <w:t xml:space="preserve"> and the receiver needs to have 12-volt power and ground co</w:t>
      </w:r>
      <w:r w:rsidR="00CA1644">
        <w:t xml:space="preserve">nnected. The LED </w:t>
      </w:r>
      <w:proofErr w:type="gramStart"/>
      <w:r w:rsidR="00CA1644">
        <w:t>will be lit</w:t>
      </w:r>
      <w:proofErr w:type="gramEnd"/>
      <w:r w:rsidR="00CA1644">
        <w:t xml:space="preserve"> if power and ground are properly connected.</w:t>
      </w:r>
    </w:p>
    <w:p w:rsidR="0039683C" w:rsidRPr="00875D89" w:rsidRDefault="0039683C" w:rsidP="0039683C">
      <w:pPr>
        <w:tabs>
          <w:tab w:val="left" w:pos="6510"/>
        </w:tabs>
        <w:ind w:left="720"/>
        <w:rPr>
          <w:b/>
          <w:bCs/>
          <w:highlight w:val="yellow"/>
        </w:rPr>
      </w:pPr>
      <w:r>
        <w:t xml:space="preserve">On the backside of the standard Transmitter, use a paperclip and </w:t>
      </w:r>
      <w:r w:rsidRPr="006E2435">
        <w:rPr>
          <w:b/>
          <w:highlight w:val="yellow"/>
        </w:rPr>
        <w:t>GENTLY</w:t>
      </w:r>
      <w:r>
        <w:t xml:space="preserve"> insert it in the hole next to the clear blue window. Once the programming button is depressed, a blue LED will begin to blink for 15 seconds. Flip the Transmitter over and firmly depress all </w:t>
      </w:r>
      <w:proofErr w:type="gramStart"/>
      <w:r>
        <w:t>8</w:t>
      </w:r>
      <w:proofErr w:type="gramEnd"/>
      <w:r>
        <w:t xml:space="preserve"> buttons one at a time button within 15 seconds while the light is still </w:t>
      </w:r>
      <w:proofErr w:type="spellStart"/>
      <w:r>
        <w:t>blinkiing</w:t>
      </w:r>
      <w:proofErr w:type="spellEnd"/>
      <w:r>
        <w:t xml:space="preserve">. Now the Transmitter has acquired a 1 in 16 million </w:t>
      </w:r>
      <w:r w:rsidRPr="006E2435">
        <w:t xml:space="preserve">address. </w:t>
      </w:r>
      <w:r w:rsidRPr="00875D89">
        <w:rPr>
          <w:highlight w:val="yellow"/>
        </w:rPr>
        <w:t>MAKE SURE THE BLUE LIGHT GOES OUT BEFORE PROCEEDING.</w:t>
      </w:r>
    </w:p>
    <w:p w:rsidR="00CA1644" w:rsidRDefault="0039683C" w:rsidP="0039683C">
      <w:pPr>
        <w:tabs>
          <w:tab w:val="left" w:pos="6510"/>
        </w:tabs>
        <w:ind w:left="720"/>
      </w:pPr>
      <w:r>
        <w:t xml:space="preserve">With the receiver connected to a 12VDC power source look inside the box next to the red </w:t>
      </w:r>
      <w:proofErr w:type="gramStart"/>
      <w:r>
        <w:t>LED</w:t>
      </w:r>
      <w:proofErr w:type="gramEnd"/>
      <w:r>
        <w:t xml:space="preserve"> depress the black programming button. The red LED will begin to flash for 15 seconds. Take the Transmitter while the red LED is flashing and depress all buttons one at a time on the transmitter. When you are finished press the black button on the receiver </w:t>
      </w:r>
      <w:proofErr w:type="gramStart"/>
      <w:r>
        <w:t>again and the red light will stop blinking</w:t>
      </w:r>
      <w:proofErr w:type="gramEnd"/>
      <w:r>
        <w:t xml:space="preserve"> and you are now programmed. To test this press a button on your transmitter and the red light on the receiver will come on. Re-install the cover noting drain hole position, </w:t>
      </w:r>
    </w:p>
    <w:p w:rsidR="0039683C" w:rsidRDefault="0039683C" w:rsidP="0039683C">
      <w:pPr>
        <w:tabs>
          <w:tab w:val="left" w:pos="6510"/>
        </w:tabs>
        <w:ind w:left="720"/>
        <w:rPr>
          <w:b/>
          <w:bCs/>
        </w:rPr>
      </w:pPr>
      <w:r>
        <w:t xml:space="preserve"> </w:t>
      </w:r>
      <w:r w:rsidRPr="002345EE">
        <w:rPr>
          <w:b/>
          <w:bCs/>
        </w:rPr>
        <w:t xml:space="preserve"> </w:t>
      </w:r>
    </w:p>
    <w:p w:rsidR="0039683C" w:rsidRPr="00DD162E" w:rsidRDefault="0039683C" w:rsidP="0039683C">
      <w:pPr>
        <w:tabs>
          <w:tab w:val="left" w:pos="6510"/>
        </w:tabs>
        <w:ind w:left="7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810113" wp14:editId="3412EF86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1352550" cy="266700"/>
                <wp:effectExtent l="0" t="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C" w:rsidRDefault="0039683C" w:rsidP="0039683C">
                            <w:r>
                              <w:t>Add</w:t>
                            </w:r>
                            <w:r w:rsidR="00FD6DD9">
                              <w:t>/create</w:t>
                            </w:r>
                            <w:bookmarkStart w:id="0" w:name="_GoBack"/>
                            <w:bookmarkEnd w:id="0"/>
                            <w:r>
                              <w:t xml:space="preserve">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1011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pt;margin-top:2.05pt;width:106.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">
                <v:textbox>
                  <w:txbxContent>
                    <w:p w:rsidR="0039683C" w:rsidRDefault="0039683C" w:rsidP="0039683C">
                      <w:r>
                        <w:t>Add</w:t>
                      </w:r>
                      <w:r w:rsidR="00FD6DD9">
                        <w:t>/create</w:t>
                      </w:r>
                      <w:bookmarkStart w:id="1" w:name="_GoBack"/>
                      <w:bookmarkEnd w:id="1"/>
                      <w:r>
                        <w:t xml:space="preserve">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83C" w:rsidRDefault="0039683C" w:rsidP="0039683C">
      <w:pPr>
        <w:tabs>
          <w:tab w:val="left" w:pos="6510"/>
        </w:tabs>
        <w:ind w:left="72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</w:t>
      </w:r>
    </w:p>
    <w:p w:rsidR="0039683C" w:rsidRDefault="0039683C" w:rsidP="0039683C">
      <w:pPr>
        <w:tabs>
          <w:tab w:val="left" w:pos="6510"/>
        </w:tabs>
        <w:ind w:left="720"/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7BB54E" wp14:editId="05E75212">
                <wp:simplePos x="0" y="0"/>
                <wp:positionH relativeFrom="column">
                  <wp:posOffset>4089400</wp:posOffset>
                </wp:positionH>
                <wp:positionV relativeFrom="paragraph">
                  <wp:posOffset>-375920</wp:posOffset>
                </wp:positionV>
                <wp:extent cx="926465" cy="276225"/>
                <wp:effectExtent l="12700" t="5080" r="13335" b="1397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C" w:rsidRDefault="0039683C" w:rsidP="0039683C">
                            <w:r>
                              <w:t>Blue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B54E" id="Text Box 8" o:spid="_x0000_s1027" type="#_x0000_t202" style="position:absolute;left:0;text-align:left;margin-left:322pt;margin-top:-29.6pt;width:72.9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">
                <v:textbox>
                  <w:txbxContent>
                    <w:p w:rsidR="0039683C" w:rsidRDefault="0039683C" w:rsidP="0039683C">
                      <w:r>
                        <w:t>Blue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              </w:t>
      </w:r>
      <w:r>
        <w:rPr>
          <w:b/>
          <w:bCs/>
          <w:noProof/>
        </w:rPr>
        <w:drawing>
          <wp:inline distT="0" distB="0" distL="0" distR="0" wp14:anchorId="16444320" wp14:editId="53CFDA25">
            <wp:extent cx="3013710" cy="1383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83C" w:rsidRDefault="0039683C" w:rsidP="0039683C">
      <w:pPr>
        <w:tabs>
          <w:tab w:val="left" w:pos="6510"/>
        </w:tabs>
        <w:ind w:left="720"/>
        <w:rPr>
          <w:b/>
          <w:bCs/>
        </w:rPr>
      </w:pPr>
      <w:r>
        <w:rPr>
          <w:b/>
          <w:bCs/>
        </w:rPr>
        <w:t xml:space="preserve">                    </w:t>
      </w:r>
    </w:p>
    <w:p w:rsidR="0039683C" w:rsidRDefault="0039683C" w:rsidP="0039683C">
      <w:pPr>
        <w:tabs>
          <w:tab w:val="left" w:pos="6510"/>
        </w:tabs>
        <w:ind w:left="1440"/>
        <w:jc w:val="center"/>
      </w:pPr>
    </w:p>
    <w:p w:rsidR="0039683C" w:rsidRDefault="0039683C" w:rsidP="0039683C">
      <w:pPr>
        <w:tabs>
          <w:tab w:val="left" w:pos="6510"/>
        </w:tabs>
      </w:pPr>
      <w:r>
        <w:rPr>
          <w:noProof/>
        </w:rPr>
        <w:drawing>
          <wp:inline distT="0" distB="0" distL="0" distR="0" wp14:anchorId="67F0AE22" wp14:editId="17552F63">
            <wp:extent cx="5395595" cy="18840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83C" w:rsidRDefault="0039683C" w:rsidP="0039683C">
      <w:pPr>
        <w:spacing w:after="200" w:line="276" w:lineRule="auto"/>
        <w:rPr>
          <w:rFonts w:ascii="Calibri" w:eastAsia="Calibri" w:hAnsi="Calibri"/>
          <w:b/>
          <w:sz w:val="28"/>
          <w:highlight w:val="yellow"/>
        </w:rPr>
      </w:pPr>
      <w:r>
        <w:rPr>
          <w:rFonts w:ascii="Calibri" w:eastAsia="Calibri" w:hAnsi="Calibri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07A50F" wp14:editId="5253FDD9">
                <wp:simplePos x="0" y="0"/>
                <wp:positionH relativeFrom="column">
                  <wp:posOffset>3833495</wp:posOffset>
                </wp:positionH>
                <wp:positionV relativeFrom="paragraph">
                  <wp:posOffset>130810</wp:posOffset>
                </wp:positionV>
                <wp:extent cx="1548130" cy="266700"/>
                <wp:effectExtent l="13970" t="6985" r="9525" b="1206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C" w:rsidRDefault="0039683C" w:rsidP="0039683C">
                            <w:r>
                              <w:t>TRANSMITTER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A50F" id="Text Box 4" o:spid="_x0000_s1028" type="#_x0000_t202" style="position:absolute;margin-left:301.85pt;margin-top:10.3pt;width:121.9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">
                <v:textbox>
                  <w:txbxContent>
                    <w:p w:rsidR="0039683C" w:rsidRDefault="0039683C" w:rsidP="0039683C">
                      <w:r>
                        <w:t>TRANSMITTER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3E6005" wp14:editId="22F69921">
                <wp:simplePos x="0" y="0"/>
                <wp:positionH relativeFrom="column">
                  <wp:posOffset>2061845</wp:posOffset>
                </wp:positionH>
                <wp:positionV relativeFrom="paragraph">
                  <wp:posOffset>121285</wp:posOffset>
                </wp:positionV>
                <wp:extent cx="1002665" cy="266700"/>
                <wp:effectExtent l="13970" t="6985" r="1206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C" w:rsidRDefault="0039683C" w:rsidP="0039683C">
                            <w:r>
                              <w:t>2032 battery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6005" id="Text Box 3" o:spid="_x0000_s1029" type="#_x0000_t202" style="position:absolute;margin-left:162.35pt;margin-top:9.55pt;width:78.9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">
                <v:textbox>
                  <w:txbxContent>
                    <w:p w:rsidR="0039683C" w:rsidRDefault="0039683C" w:rsidP="0039683C">
                      <w:r>
                        <w:t>2032 battery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5D3D75" wp14:editId="390BB3BB">
                <wp:simplePos x="0" y="0"/>
                <wp:positionH relativeFrom="column">
                  <wp:posOffset>304800</wp:posOffset>
                </wp:positionH>
                <wp:positionV relativeFrom="paragraph">
                  <wp:posOffset>102235</wp:posOffset>
                </wp:positionV>
                <wp:extent cx="793115" cy="266700"/>
                <wp:effectExtent l="9525" t="6985" r="698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C" w:rsidRDefault="0039683C" w:rsidP="0039683C">
                            <w:r>
                              <w:t>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3D75" id="Text Box 2" o:spid="_x0000_s1030" type="#_x0000_t202" style="position:absolute;margin-left:24pt;margin-top:8.05pt;width:62.4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OCLQIAAFY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">
                <v:textbox>
                  <w:txbxContent>
                    <w:p w:rsidR="0039683C" w:rsidRDefault="0039683C" w:rsidP="0039683C">
                      <w:r>
                        <w:t>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83C" w:rsidRDefault="0039683C"/>
    <w:p w:rsidR="0039683C" w:rsidRDefault="0039683C"/>
    <w:p w:rsidR="0039683C" w:rsidRDefault="0039683C"/>
    <w:p w:rsidR="0039683C" w:rsidRPr="00FE1831" w:rsidRDefault="0039683C" w:rsidP="0039683C">
      <w:r w:rsidRPr="00FE1831">
        <w:t>Battery Replacement</w:t>
      </w:r>
    </w:p>
    <w:p w:rsidR="0039683C" w:rsidRPr="00FE1831" w:rsidRDefault="0039683C" w:rsidP="0039683C">
      <w:r w:rsidRPr="00FE1831">
        <w:t xml:space="preserve">The transmitter uses a standard </w:t>
      </w:r>
      <w:proofErr w:type="gramStart"/>
      <w:r w:rsidRPr="00FE1831">
        <w:t>lithium button cell battery</w:t>
      </w:r>
      <w:proofErr w:type="gramEnd"/>
      <w:r w:rsidRPr="00FE1831">
        <w:t>.</w:t>
      </w:r>
      <w:r>
        <w:t xml:space="preserve"> </w:t>
      </w:r>
      <w:r w:rsidRPr="00FE1831">
        <w:t>In normal use, it will provide</w:t>
      </w:r>
      <w:r>
        <w:t xml:space="preserve"> at least</w:t>
      </w:r>
      <w:r w:rsidRPr="00FE1831">
        <w:t xml:space="preserve"> </w:t>
      </w:r>
      <w:r>
        <w:t>2</w:t>
      </w:r>
      <w:r w:rsidRPr="00FE1831">
        <w:t xml:space="preserve"> to </w:t>
      </w:r>
      <w:r>
        <w:t>3</w:t>
      </w:r>
      <w:r w:rsidRPr="00FE1831">
        <w:t xml:space="preserve"> years of operation. </w:t>
      </w:r>
      <w:r>
        <w:t xml:space="preserve">To check the battery simply depress gently into the learn hole </w:t>
      </w:r>
      <w:r w:rsidRPr="00FE1831">
        <w:t>to replace the battery, gently pry the battery cover off. Remove the battery by</w:t>
      </w:r>
      <w:r>
        <w:t xml:space="preserve"> tapping the transmitter on a bench/desk to dislodge the battery then remove by hand.</w:t>
      </w:r>
      <w:r w:rsidRPr="00FE1831">
        <w:t xml:space="preserve"> Observe the battery polarity when replacing. Once the battery is replaced,</w:t>
      </w:r>
      <w:r>
        <w:t xml:space="preserve"> test by inserting paperclip into Add / program </w:t>
      </w:r>
      <w:proofErr w:type="gramStart"/>
      <w:r>
        <w:t>hole and depress lightly</w:t>
      </w:r>
      <w:proofErr w:type="gramEnd"/>
      <w:r>
        <w:t xml:space="preserve"> and remove paperclip. If the light begins </w:t>
      </w:r>
      <w:proofErr w:type="gramStart"/>
      <w:r>
        <w:t>blinking</w:t>
      </w:r>
      <w:proofErr w:type="gramEnd"/>
      <w:r>
        <w:t xml:space="preserve"> the battery and transmitter are ok. R</w:t>
      </w:r>
      <w:r w:rsidRPr="00FE1831">
        <w:t xml:space="preserve">epeat </w:t>
      </w:r>
      <w:r w:rsidR="00C12D9E">
        <w:t>programming steps</w:t>
      </w:r>
      <w:r w:rsidRPr="00FE1831">
        <w:t xml:space="preserve"> to set a new address between the transmitter and the receiver / base unit.</w:t>
      </w:r>
    </w:p>
    <w:p w:rsidR="0039683C" w:rsidRDefault="00CA61D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203835</wp:posOffset>
                </wp:positionV>
                <wp:extent cx="38100" cy="819150"/>
                <wp:effectExtent l="76200" t="0" r="571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19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B27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84.75pt;margin-top:16.05pt;width:3pt;height:64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5F38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203835</wp:posOffset>
                </wp:positionV>
                <wp:extent cx="781050" cy="1066800"/>
                <wp:effectExtent l="3810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066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69A69" id="Straight Arrow Connector 11" o:spid="_x0000_s1026" type="#_x0000_t32" style="position:absolute;margin-left:264pt;margin-top:16.05pt;width:61.5pt;height:8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 w:rsidR="005F382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260985</wp:posOffset>
                </wp:positionV>
                <wp:extent cx="819150" cy="1009650"/>
                <wp:effectExtent l="19050" t="19050" r="381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9D165" id="Straight Arrow Connector 10" o:spid="_x0000_s1026" type="#_x0000_t32" style="position:absolute;margin-left:174.75pt;margin-top:20.55pt;width:64.5pt;height:7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5F3821">
        <w:t>Learn address from transmitter button                                                      LED</w:t>
      </w:r>
      <w:r>
        <w:t xml:space="preserve">                     Switch</w:t>
      </w:r>
    </w:p>
    <w:p w:rsidR="00BF397A" w:rsidRDefault="00BF397A"/>
    <w:p w:rsidR="00BF397A" w:rsidRDefault="00BF397A" w:rsidP="005F3821">
      <w:pPr>
        <w:jc w:val="center"/>
      </w:pPr>
      <w:r>
        <w:rPr>
          <w:noProof/>
        </w:rPr>
        <w:drawing>
          <wp:inline distT="0" distB="0" distL="0" distR="0">
            <wp:extent cx="3705225" cy="27789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713_1438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398" cy="27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67" w:rsidRDefault="00C74267" w:rsidP="005F3821">
      <w:pPr>
        <w:jc w:val="center"/>
      </w:pPr>
      <w:r>
        <w:rPr>
          <w:noProof/>
        </w:rPr>
        <w:drawing>
          <wp:inline distT="0" distB="0" distL="0" distR="0">
            <wp:extent cx="2676525" cy="2119312"/>
            <wp:effectExtent l="0" t="6985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713_1632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124" cy="21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267" w:rsidSect="003968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DC"/>
    <w:rsid w:val="00255FB9"/>
    <w:rsid w:val="0034522A"/>
    <w:rsid w:val="0039683C"/>
    <w:rsid w:val="005F3821"/>
    <w:rsid w:val="00B75E68"/>
    <w:rsid w:val="00BF397A"/>
    <w:rsid w:val="00C12D9E"/>
    <w:rsid w:val="00C74267"/>
    <w:rsid w:val="00CA1644"/>
    <w:rsid w:val="00CA61D0"/>
    <w:rsid w:val="00FA2EDC"/>
    <w:rsid w:val="00FD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9F38C"/>
  <w15:chartTrackingRefBased/>
  <w15:docId w15:val="{28F2AC89-8A14-4953-863A-281700BEB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968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.be/NjrNYKp1Zr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Botz</dc:creator>
  <cp:keywords/>
  <dc:description/>
  <cp:lastModifiedBy>David Botz</cp:lastModifiedBy>
  <cp:revision>9</cp:revision>
  <dcterms:created xsi:type="dcterms:W3CDTF">2017-07-14T16:40:00Z</dcterms:created>
  <dcterms:modified xsi:type="dcterms:W3CDTF">2017-07-14T18:06:00Z</dcterms:modified>
</cp:coreProperties>
</file>